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2C" w:rsidRDefault="0098502C" w:rsidP="00B11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502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หลักเกณฑ์การส่งบทความตีพิมพ์</w:t>
      </w:r>
    </w:p>
    <w:p w:rsidR="00207447" w:rsidRPr="0098502C" w:rsidRDefault="0098502C" w:rsidP="009850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502C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B11D61" w:rsidRPr="0098502C">
        <w:rPr>
          <w:rFonts w:ascii="TH SarabunPSK" w:hAnsi="TH SarabunPSK" w:cs="TH SarabunPSK"/>
          <w:b/>
          <w:bCs/>
          <w:sz w:val="32"/>
          <w:szCs w:val="32"/>
          <w:cs/>
        </w:rPr>
        <w:t>วารสารวิชาการ</w:t>
      </w:r>
      <w:r w:rsidR="00DF148B" w:rsidRPr="0098502C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</w:t>
      </w:r>
    </w:p>
    <w:p w:rsidR="00DF148B" w:rsidRPr="0098502C" w:rsidRDefault="00967313" w:rsidP="00B11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502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Pr="0098502C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98502C">
        <w:rPr>
          <w:rFonts w:ascii="TH SarabunPSK" w:hAnsi="TH SarabunPSK" w:cs="TH SarabunPSK" w:hint="cs"/>
          <w:b/>
          <w:bCs/>
          <w:sz w:val="32"/>
          <w:szCs w:val="32"/>
          <w:cs/>
        </w:rPr>
        <w:t>นครราชสีมา</w:t>
      </w:r>
      <w:r w:rsidR="00DF148B" w:rsidRPr="009850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20ED9" w:rsidRPr="00620ED9" w:rsidRDefault="00620ED9" w:rsidP="00B11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D56A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5A730" wp14:editId="631BB873">
                <wp:simplePos x="0" y="0"/>
                <wp:positionH relativeFrom="column">
                  <wp:posOffset>10795</wp:posOffset>
                </wp:positionH>
                <wp:positionV relativeFrom="paragraph">
                  <wp:posOffset>225756</wp:posOffset>
                </wp:positionV>
                <wp:extent cx="6236335" cy="0"/>
                <wp:effectExtent l="0" t="19050" r="1206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63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17.8pt" to="491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" strokecolor="black [3213]" strokeweight="3pt">
                <v:stroke joinstyle="miter"/>
              </v:line>
            </w:pict>
          </mc:Fallback>
        </mc:AlternateContent>
      </w:r>
    </w:p>
    <w:p w:rsidR="0039257E" w:rsidRPr="0039257E" w:rsidRDefault="0039257E" w:rsidP="0039257E">
      <w:pPr>
        <w:spacing w:before="120" w:after="120" w:line="240" w:lineRule="auto"/>
        <w:rPr>
          <w:rFonts w:ascii="TH SarabunPSK" w:hAnsi="TH SarabunPSK" w:cs="TH SarabunPSK"/>
          <w:b/>
          <w:bCs/>
          <w:sz w:val="28"/>
        </w:rPr>
      </w:pPr>
      <w:r w:rsidRPr="0039257E">
        <w:rPr>
          <w:rFonts w:ascii="TH SarabunPSK" w:hAnsi="TH SarabunPSK" w:cs="TH SarabunPSK"/>
          <w:b/>
          <w:bCs/>
          <w:sz w:val="28"/>
          <w:cs/>
        </w:rPr>
        <w:t>เกี่ยวกับวารสาร</w:t>
      </w:r>
    </w:p>
    <w:p w:rsidR="0039257E" w:rsidRPr="0039257E" w:rsidRDefault="0039257E" w:rsidP="0039257E">
      <w:pPr>
        <w:spacing w:before="120" w:after="120" w:line="240" w:lineRule="auto"/>
        <w:rPr>
          <w:rFonts w:ascii="TH SarabunPSK" w:hAnsi="TH SarabunPSK" w:cs="TH SarabunPSK"/>
          <w:b/>
          <w:bCs/>
          <w:sz w:val="28"/>
        </w:rPr>
      </w:pPr>
      <w:r w:rsidRPr="0039257E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39257E" w:rsidRPr="0039257E" w:rsidRDefault="0039257E" w:rsidP="003925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9257E">
        <w:rPr>
          <w:rFonts w:ascii="TH SarabunPSK" w:hAnsi="TH SarabunPSK" w:cs="TH SarabunPSK"/>
          <w:sz w:val="28"/>
          <w:cs/>
        </w:rPr>
        <w:t>วารสารวิชาการ (</w:t>
      </w:r>
      <w:r w:rsidRPr="0039257E">
        <w:rPr>
          <w:rFonts w:ascii="TH SarabunPSK" w:hAnsi="TH SarabunPSK" w:cs="TH SarabunPSK"/>
          <w:sz w:val="28"/>
        </w:rPr>
        <w:t xml:space="preserve">Academic journal) </w:t>
      </w:r>
      <w:r w:rsidRPr="0039257E">
        <w:rPr>
          <w:rFonts w:ascii="TH SarabunPSK" w:hAnsi="TH SarabunPSK" w:cs="TH SarabunPSK"/>
          <w:sz w:val="28"/>
          <w:cs/>
        </w:rPr>
        <w:t>หมายถึง วารสารที่ตีพิมพ์เป็นระยะอย่างสม่ำเสมอ และจะต้องผ่านการตรวจคุณภาพบทความโดยผู้เชี่ยวชาญในสาขาวิชานั้น ๆ โดยวารสารวิชาการเป็นแหล่งเรียนรู้ สำหรับการนำเสนอผลงานวิจัย งานวิชาการหรือความเห็นทางวิชาการใหม่</w:t>
      </w:r>
      <w:r w:rsidR="004C4338">
        <w:rPr>
          <w:rFonts w:ascii="TH SarabunPSK" w:hAnsi="TH SarabunPSK" w:cs="TH SarabunPSK" w:hint="cs"/>
          <w:sz w:val="28"/>
          <w:cs/>
        </w:rPr>
        <w:t xml:space="preserve"> </w:t>
      </w:r>
      <w:r w:rsidRPr="0039257E">
        <w:rPr>
          <w:rFonts w:ascii="TH SarabunPSK" w:hAnsi="TH SarabunPSK" w:cs="TH SarabunPSK"/>
          <w:sz w:val="28"/>
          <w:cs/>
        </w:rPr>
        <w:t>ๆ เพื่อรับการตรวจสอบและวิพากษ์ผลงานในกลุ่มผู้รู้หรือผู้เชี่ยวชาญ วารสารวิชาการมีความสำคัญในฐานะที่เป็นสื่อกลางในการเผยแพร่ความรู้ ความคิดเห็นจาการศึกษาค้นคว้า การวิจัย ตลอดจนการเปลี่ยนแปลงทางสังคมในบริบทต่าง ๆ ของวิทยาการที่หลากหลาย เพื่อเป็นข้อมูลในการศึกษา ค้นคว้าวิจัย เผยแพร่ไปยังประชาคมวิชาการ ตลอดจนชุมชนท้องถิ่นที่สามารถนำผลการศึกษาวิจัยไปใช้ประโยชน์ได้อย่างเป็นรูปธรรม</w:t>
      </w:r>
    </w:p>
    <w:p w:rsidR="0039257E" w:rsidRPr="0039257E" w:rsidRDefault="0039257E" w:rsidP="003925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9257E">
        <w:rPr>
          <w:rFonts w:ascii="TH SarabunPSK" w:hAnsi="TH SarabunPSK" w:cs="TH SarabunPSK"/>
          <w:sz w:val="28"/>
          <w:cs/>
        </w:rPr>
        <w:t>คณะมนุษยศาสตร์และสังคมศาส</w:t>
      </w:r>
      <w:r w:rsidR="004C4338">
        <w:rPr>
          <w:rFonts w:ascii="TH SarabunPSK" w:hAnsi="TH SarabunPSK" w:cs="TH SarabunPSK"/>
          <w:sz w:val="28"/>
          <w:cs/>
        </w:rPr>
        <w:t>ตร์ มหาวิทยาลัยราช</w:t>
      </w:r>
      <w:proofErr w:type="spellStart"/>
      <w:r w:rsidR="004C4338">
        <w:rPr>
          <w:rFonts w:ascii="TH SarabunPSK" w:hAnsi="TH SarabunPSK" w:cs="TH SarabunPSK"/>
          <w:sz w:val="28"/>
          <w:cs/>
        </w:rPr>
        <w:t>ภัฏ</w:t>
      </w:r>
      <w:proofErr w:type="spellEnd"/>
      <w:r w:rsidR="004C4338">
        <w:rPr>
          <w:rFonts w:ascii="TH SarabunPSK" w:hAnsi="TH SarabunPSK" w:cs="TH SarabunPSK"/>
          <w:sz w:val="28"/>
          <w:cs/>
        </w:rPr>
        <w:t>นครราชสีมา</w:t>
      </w:r>
      <w:r w:rsidRPr="0039257E">
        <w:rPr>
          <w:rFonts w:ascii="TH SarabunPSK" w:hAnsi="TH SarabunPSK" w:cs="TH SarabunPSK"/>
          <w:sz w:val="28"/>
          <w:cs/>
        </w:rPr>
        <w:t xml:space="preserve"> ได้ตระหนักถึงความสำคัญในการเผยแพร่ผลงานวิจัยหรือผลงานทางวิชาการ เพื่อเป็นแหล่งเรียนรู้และค้นคว้าสำหรับคณาจารย์ นักวิจัย บุคลากร นักศึกษาและผู้ที่สนใจทั่วไป จึงได้จัดทำวารสาร</w:t>
      </w:r>
      <w:r w:rsidR="004C4338">
        <w:rPr>
          <w:rFonts w:ascii="TH SarabunPSK" w:hAnsi="TH SarabunPSK" w:cs="TH SarabunPSK" w:hint="cs"/>
          <w:sz w:val="28"/>
          <w:cs/>
        </w:rPr>
        <w:t>วิชาการคณะมนุษยศาสตร์และสังคมศาสตร์ มหาวิทยาลัยราช</w:t>
      </w:r>
      <w:proofErr w:type="spellStart"/>
      <w:r w:rsidR="004C4338">
        <w:rPr>
          <w:rFonts w:ascii="TH SarabunPSK" w:hAnsi="TH SarabunPSK" w:cs="TH SarabunPSK" w:hint="cs"/>
          <w:sz w:val="28"/>
          <w:cs/>
        </w:rPr>
        <w:t>ภัฏ</w:t>
      </w:r>
      <w:proofErr w:type="spellEnd"/>
      <w:r w:rsidR="004C4338">
        <w:rPr>
          <w:rFonts w:ascii="TH SarabunPSK" w:hAnsi="TH SarabunPSK" w:cs="TH SarabunPSK" w:hint="cs"/>
          <w:sz w:val="28"/>
          <w:cs/>
        </w:rPr>
        <w:t>นครราชสีมา</w:t>
      </w:r>
      <w:r w:rsidRPr="0039257E">
        <w:rPr>
          <w:rFonts w:ascii="TH SarabunPSK" w:hAnsi="TH SarabunPSK" w:cs="TH SarabunPSK"/>
          <w:sz w:val="28"/>
          <w:cs/>
        </w:rPr>
        <w:t xml:space="preserve">ขึ้นในปีงบประมาณ 2563 มีกำหนดออกปีละ 2 ฉบับ โดยฉบับที่ 1 ประจำเดือน มกราคม </w:t>
      </w:r>
      <w:r w:rsidRPr="0039257E">
        <w:rPr>
          <w:rFonts w:ascii="TH SarabunPSK" w:hAnsi="TH SarabunPSK" w:cs="TH SarabunPSK"/>
          <w:sz w:val="28"/>
        </w:rPr>
        <w:t xml:space="preserve">– </w:t>
      </w:r>
      <w:r w:rsidRPr="0039257E">
        <w:rPr>
          <w:rFonts w:ascii="TH SarabunPSK" w:hAnsi="TH SarabunPSK" w:cs="TH SarabunPSK"/>
          <w:sz w:val="28"/>
          <w:cs/>
        </w:rPr>
        <w:t xml:space="preserve">มิถุนายน และฉบับที่ 2 ประจำเดือนกรกฎาคม </w:t>
      </w:r>
      <w:r w:rsidRPr="0039257E">
        <w:rPr>
          <w:rFonts w:ascii="TH SarabunPSK" w:hAnsi="TH SarabunPSK" w:cs="TH SarabunPSK"/>
          <w:sz w:val="28"/>
        </w:rPr>
        <w:t xml:space="preserve">– </w:t>
      </w:r>
      <w:r w:rsidRPr="0039257E">
        <w:rPr>
          <w:rFonts w:ascii="TH SarabunPSK" w:hAnsi="TH SarabunPSK" w:cs="TH SarabunPSK"/>
          <w:sz w:val="28"/>
          <w:cs/>
        </w:rPr>
        <w:t xml:space="preserve">ธันวาคม </w:t>
      </w:r>
      <w:r w:rsidR="004C4338">
        <w:rPr>
          <w:rFonts w:ascii="TH SarabunPSK" w:hAnsi="TH SarabunPSK" w:cs="TH SarabunPSK" w:hint="cs"/>
          <w:sz w:val="28"/>
          <w:cs/>
        </w:rPr>
        <w:br/>
      </w:r>
      <w:r w:rsidRPr="0039257E">
        <w:rPr>
          <w:rFonts w:ascii="TH SarabunPSK" w:hAnsi="TH SarabunPSK" w:cs="TH SarabunPSK"/>
          <w:sz w:val="28"/>
          <w:cs/>
        </w:rPr>
        <w:t>โดยบทความทุกเรื่องได้รับการประเมินโดยผู้ทรงคุณวุฒิที่มีความ เชี่ยวชาญทางด้านสาขาวิชาต่าง ๆ จากทั้งภายในและภายนอกมหาวิทยาลัยราช</w:t>
      </w:r>
      <w:proofErr w:type="spellStart"/>
      <w:r w:rsidRPr="0039257E">
        <w:rPr>
          <w:rFonts w:ascii="TH SarabunPSK" w:hAnsi="TH SarabunPSK" w:cs="TH SarabunPSK"/>
          <w:sz w:val="28"/>
          <w:cs/>
        </w:rPr>
        <w:t>ภัฏ</w:t>
      </w:r>
      <w:proofErr w:type="spellEnd"/>
      <w:r w:rsidRPr="0039257E">
        <w:rPr>
          <w:rFonts w:ascii="TH SarabunPSK" w:hAnsi="TH SarabunPSK" w:cs="TH SarabunPSK"/>
          <w:sz w:val="28"/>
          <w:cs/>
        </w:rPr>
        <w:t>นครราชสีมา</w:t>
      </w:r>
    </w:p>
    <w:p w:rsidR="0039257E" w:rsidRPr="0039257E" w:rsidRDefault="0039257E" w:rsidP="0039257E">
      <w:pPr>
        <w:spacing w:before="120" w:after="120" w:line="240" w:lineRule="auto"/>
        <w:rPr>
          <w:rFonts w:ascii="TH SarabunPSK" w:hAnsi="TH SarabunPSK" w:cs="TH SarabunPSK"/>
          <w:b/>
          <w:bCs/>
          <w:sz w:val="28"/>
        </w:rPr>
      </w:pPr>
      <w:r w:rsidRPr="0039257E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</w:p>
    <w:p w:rsidR="0039257E" w:rsidRPr="0039257E" w:rsidRDefault="0039257E" w:rsidP="003925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9257E">
        <w:rPr>
          <w:rFonts w:ascii="TH SarabunPSK" w:hAnsi="TH SarabunPSK" w:cs="TH SarabunPSK"/>
          <w:sz w:val="28"/>
          <w:cs/>
        </w:rPr>
        <w:t xml:space="preserve">เพื่อเผยแพร่และถ่ายทอดองค์ความรู้และผลงานวิชาการ ด้านมนุษยศาสตร์และสังคมศาสตร์สู่สาธารณชนอย่างเป็นรูปธรรม </w:t>
      </w:r>
    </w:p>
    <w:p w:rsidR="0039257E" w:rsidRPr="0039257E" w:rsidRDefault="0039257E" w:rsidP="003925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9257E">
        <w:rPr>
          <w:rFonts w:ascii="TH SarabunPSK" w:hAnsi="TH SarabunPSK" w:cs="TH SarabunPSK"/>
          <w:sz w:val="28"/>
          <w:cs/>
        </w:rPr>
        <w:t xml:space="preserve">เพื่อเป็นสื่อกลางแลกเปลี่ยนความรู้และสร้างความร่วมมือทางด้านองค์ความรู้ด้านมนุษยศาสตร์และสังคมศาสตร์ระหว่างมหาวิทยาลัยกับหน่วยงานภายนอก </w:t>
      </w:r>
    </w:p>
    <w:p w:rsidR="0039257E" w:rsidRPr="0039257E" w:rsidRDefault="0039257E" w:rsidP="003925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3.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9257E">
        <w:rPr>
          <w:rFonts w:ascii="TH SarabunPSK" w:hAnsi="TH SarabunPSK" w:cs="TH SarabunPSK"/>
          <w:sz w:val="28"/>
          <w:cs/>
        </w:rPr>
        <w:t>เพื่อพัฒนาและส่งเสริมให้เกิดผลงานทางวิชาการอย่างต่อเนื่องและสามารถนำความรู้ไปประยุกต์ใช้ในการปฏิบัติงานได้จริง อันก่อเกิดประโยชน์แก่สังคมโดยรวม</w:t>
      </w:r>
    </w:p>
    <w:p w:rsidR="0039257E" w:rsidRPr="0039257E" w:rsidRDefault="0039257E" w:rsidP="0039257E">
      <w:pPr>
        <w:spacing w:before="120" w:after="120" w:line="240" w:lineRule="auto"/>
        <w:rPr>
          <w:rFonts w:ascii="TH SarabunPSK" w:hAnsi="TH SarabunPSK" w:cs="TH SarabunPSK"/>
          <w:b/>
          <w:bCs/>
          <w:sz w:val="28"/>
        </w:rPr>
      </w:pPr>
      <w:r w:rsidRPr="0039257E">
        <w:rPr>
          <w:rFonts w:ascii="TH SarabunPSK" w:hAnsi="TH SarabunPSK" w:cs="TH SarabunPSK"/>
          <w:b/>
          <w:bCs/>
          <w:sz w:val="28"/>
          <w:cs/>
        </w:rPr>
        <w:t>หลักเกณฑ์วิธีการปฏิบัติงาน</w:t>
      </w:r>
    </w:p>
    <w:p w:rsidR="0039257E" w:rsidRPr="0039257E" w:rsidRDefault="0039257E" w:rsidP="003925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9257E">
        <w:rPr>
          <w:rFonts w:ascii="TH SarabunPSK" w:hAnsi="TH SarabunPSK" w:cs="TH SarabunPSK"/>
          <w:sz w:val="28"/>
          <w:cs/>
        </w:rPr>
        <w:tab/>
        <w:t>เนื่องด้วย</w:t>
      </w:r>
      <w:r w:rsidR="004C4338" w:rsidRPr="004C4338">
        <w:rPr>
          <w:rFonts w:ascii="TH SarabunPSK" w:hAnsi="TH SarabunPSK" w:cs="TH SarabunPSK"/>
          <w:sz w:val="28"/>
          <w:cs/>
        </w:rPr>
        <w:t>วารสารวิชาการคณะมนุษยศาสตร์และสังคมศาสตร์ มหาวิทยาลัยราช</w:t>
      </w:r>
      <w:proofErr w:type="spellStart"/>
      <w:r w:rsidR="004C4338" w:rsidRPr="004C4338">
        <w:rPr>
          <w:rFonts w:ascii="TH SarabunPSK" w:hAnsi="TH SarabunPSK" w:cs="TH SarabunPSK"/>
          <w:sz w:val="28"/>
          <w:cs/>
        </w:rPr>
        <w:t>ภัฏ</w:t>
      </w:r>
      <w:proofErr w:type="spellEnd"/>
      <w:r w:rsidR="004C4338" w:rsidRPr="004C4338">
        <w:rPr>
          <w:rFonts w:ascii="TH SarabunPSK" w:hAnsi="TH SarabunPSK" w:cs="TH SarabunPSK"/>
          <w:sz w:val="28"/>
          <w:cs/>
        </w:rPr>
        <w:t>นครราชสีมา</w:t>
      </w:r>
      <w:r w:rsidR="004C4338">
        <w:rPr>
          <w:rFonts w:ascii="TH SarabunPSK" w:hAnsi="TH SarabunPSK" w:cs="TH SarabunPSK" w:hint="cs"/>
          <w:sz w:val="28"/>
          <w:cs/>
        </w:rPr>
        <w:t xml:space="preserve"> </w:t>
      </w:r>
      <w:r w:rsidRPr="0039257E">
        <w:rPr>
          <w:rFonts w:ascii="TH SarabunPSK" w:hAnsi="TH SarabunPSK" w:cs="TH SarabunPSK"/>
          <w:sz w:val="28"/>
          <w:cs/>
        </w:rPr>
        <w:t>เป็นวารสารที่จัดทำขึ้นเพื่อเตรียมความพร้อมเข้าสู่การประเมินคุณภาพวารสารจากทางศูนย์ดัชนีการ อ้างอิงวารสารไทย (</w:t>
      </w:r>
      <w:r w:rsidRPr="0039257E">
        <w:rPr>
          <w:rFonts w:ascii="TH SarabunPSK" w:hAnsi="TH SarabunPSK" w:cs="TH SarabunPSK"/>
          <w:sz w:val="28"/>
        </w:rPr>
        <w:t xml:space="preserve">TCI Center) </w:t>
      </w:r>
      <w:r w:rsidRPr="0039257E">
        <w:rPr>
          <w:rFonts w:ascii="TH SarabunPSK" w:hAnsi="TH SarabunPSK" w:cs="TH SarabunPSK"/>
          <w:sz w:val="28"/>
          <w:cs/>
        </w:rPr>
        <w:t>จึงมีการดำเนินงานตามเกณฑ์มาตรฐานวารสารวิชาการกลุ่มสาขาวิชามนุษยศาสตร์และสังคมศาสตร์ ดังนี้</w:t>
      </w:r>
    </w:p>
    <w:p w:rsidR="0039257E" w:rsidRPr="0039257E" w:rsidRDefault="0039257E" w:rsidP="0039257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9257E">
        <w:rPr>
          <w:rFonts w:ascii="TH SarabunPSK" w:hAnsi="TH SarabunPSK" w:cs="TH SarabunPSK"/>
          <w:b/>
          <w:bCs/>
          <w:sz w:val="28"/>
          <w:cs/>
        </w:rPr>
        <w:tab/>
      </w:r>
      <w:r w:rsidRPr="0039257E">
        <w:rPr>
          <w:rFonts w:ascii="TH SarabunPSK" w:hAnsi="TH SarabunPSK" w:cs="TH SarabunPSK"/>
          <w:sz w:val="28"/>
          <w:cs/>
        </w:rPr>
        <w:t xml:space="preserve">1) กองบรรณาธิการของวารสารวิชาการในประเทศต้องมีศาสตราจารย์ หรือ ผู้ทรงคุณวุฒิระดับปริญญาเอกจากภายนอกสถาบันที่จัดพิมพ์วารสารนั้น หรือผู้ทรงคุณวุฒิที่มีผลงาน โดดเด่นอย่างต่อเนื่องเป็นที่ยอมรับในสาขาวิชานั้น ๆ </w:t>
      </w:r>
    </w:p>
    <w:p w:rsidR="0039257E" w:rsidRPr="0039257E" w:rsidRDefault="0039257E" w:rsidP="003925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9257E">
        <w:rPr>
          <w:rFonts w:ascii="TH SarabunPSK" w:hAnsi="TH SarabunPSK" w:cs="TH SarabunPSK"/>
          <w:sz w:val="28"/>
          <w:cs/>
        </w:rPr>
        <w:t xml:space="preserve">2) ผู้ประเมินบทความต้องเป็นผู้เชี่ยวชาญในสาขานั้น ทำงานวิจัยและมีบทความ วิจัยอย่างต่อเนื่อง </w:t>
      </w:r>
    </w:p>
    <w:p w:rsidR="0039257E" w:rsidRPr="0039257E" w:rsidRDefault="0039257E" w:rsidP="003925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9257E">
        <w:rPr>
          <w:rFonts w:ascii="TH SarabunPSK" w:hAnsi="TH SarabunPSK" w:cs="TH SarabunPSK"/>
          <w:sz w:val="28"/>
          <w:cs/>
        </w:rPr>
        <w:t xml:space="preserve">3) บทความที่ตีพิมพ์ในวารสารวิชาการ ต้องมีบทความที่ผู้เขียนมาจากสถาบันอื่นที่ มิใช่สถาบันที่จัดทำวารสารนั้นไม่น้อยกว่า 10% ของจำนวนบทความทั้งหมด ในอนาคตควรมีการเพิ่มจำนวนบทความประเภทดังกล่าวให้ถึง 25% ของบทความทั้งหมดเพื่อเป็นการพัฒนาคุณภาพวิชาการของประเทศ   </w:t>
      </w:r>
    </w:p>
    <w:p w:rsidR="0039257E" w:rsidRPr="0039257E" w:rsidRDefault="0039257E" w:rsidP="003925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9257E">
        <w:rPr>
          <w:rFonts w:ascii="TH SarabunPSK" w:hAnsi="TH SarabunPSK" w:cs="TH SarabunPSK"/>
          <w:sz w:val="28"/>
          <w:cs/>
        </w:rPr>
        <w:t xml:space="preserve">4) บทความที่เขียนโดยนักวิชาการในสถาบันที่จัดทำวารสารนั้นต้องมีผู้ประเมินจากสถาบันภายนอกไม่ต่ำกว่ากึ่งหนึ่งของจำนวนผู้ประเมินทั้งหมด   </w:t>
      </w:r>
    </w:p>
    <w:p w:rsidR="0039257E" w:rsidRPr="0039257E" w:rsidRDefault="0039257E" w:rsidP="003925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9257E">
        <w:rPr>
          <w:rFonts w:ascii="TH SarabunPSK" w:hAnsi="TH SarabunPSK" w:cs="TH SarabunPSK"/>
          <w:sz w:val="28"/>
          <w:cs/>
        </w:rPr>
        <w:t xml:space="preserve">5) กำหนดให้มีการประเมินคุณภาพวารสารทุก ๆ 2 ปี ตามเกณฑ์ที่กำหนดไว้   </w:t>
      </w:r>
    </w:p>
    <w:p w:rsidR="0039257E" w:rsidRPr="0039257E" w:rsidRDefault="0039257E" w:rsidP="003925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9257E">
        <w:rPr>
          <w:rFonts w:ascii="TH SarabunPSK" w:hAnsi="TH SarabunPSK" w:cs="TH SarabunPSK"/>
          <w:sz w:val="28"/>
          <w:cs/>
        </w:rPr>
        <w:lastRenderedPageBreak/>
        <w:t xml:space="preserve">6) บทความแต่ละบทความต้องมีบทคัดย่อภาษาอังกฤษ ในกรณีที่ตีพิมพ์เป็นภาษาต่างประเทศต้องมีบทคัดย่อเป็นภาษาไทยด้วย   </w:t>
      </w:r>
    </w:p>
    <w:p w:rsidR="0039257E" w:rsidRPr="0039257E" w:rsidRDefault="0039257E" w:rsidP="003925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9257E">
        <w:rPr>
          <w:rFonts w:ascii="TH SarabunPSK" w:hAnsi="TH SarabunPSK" w:cs="TH SarabunPSK"/>
          <w:sz w:val="28"/>
          <w:cs/>
        </w:rPr>
        <w:t xml:space="preserve">7) วารสารต้องออกตรงตามเวลาอย่างต่อเนื่อง   </w:t>
      </w:r>
    </w:p>
    <w:p w:rsidR="0039257E" w:rsidRPr="0039257E" w:rsidRDefault="0039257E" w:rsidP="003925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9257E">
        <w:rPr>
          <w:rFonts w:ascii="TH SarabunPSK" w:hAnsi="TH SarabunPSK" w:cs="TH SarabunPSK"/>
          <w:sz w:val="28"/>
          <w:cs/>
        </w:rPr>
        <w:t>8) วารสารต้องมีบทวิจารณ์หนังสือ (</w:t>
      </w:r>
      <w:r w:rsidRPr="0039257E">
        <w:rPr>
          <w:rFonts w:ascii="TH SarabunPSK" w:hAnsi="TH SarabunPSK" w:cs="TH SarabunPSK"/>
          <w:sz w:val="28"/>
        </w:rPr>
        <w:t xml:space="preserve">book review)     </w:t>
      </w:r>
    </w:p>
    <w:p w:rsidR="0039257E" w:rsidRPr="0039257E" w:rsidRDefault="0039257E" w:rsidP="003925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9257E">
        <w:rPr>
          <w:rFonts w:ascii="TH SarabunPSK" w:hAnsi="TH SarabunPSK" w:cs="TH SarabunPSK"/>
          <w:sz w:val="28"/>
          <w:cs/>
        </w:rPr>
        <w:t>9) วารสารควรมีการตีพิมพ์บทความปริทัศน์เป็นครั้งคราว</w:t>
      </w:r>
    </w:p>
    <w:p w:rsidR="0039257E" w:rsidRPr="0039257E" w:rsidRDefault="0039257E" w:rsidP="0039257E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39257E">
        <w:rPr>
          <w:rFonts w:ascii="TH SarabunPSK" w:hAnsi="TH SarabunPSK" w:cs="TH SarabunPSK"/>
          <w:b/>
          <w:bCs/>
          <w:sz w:val="28"/>
          <w:cs/>
        </w:rPr>
        <w:t xml:space="preserve">การพิจารณาคุณภาพ </w:t>
      </w:r>
    </w:p>
    <w:p w:rsidR="0039257E" w:rsidRPr="0039257E" w:rsidRDefault="0039257E" w:rsidP="003925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39257E">
        <w:rPr>
          <w:rFonts w:ascii="TH SarabunPSK" w:hAnsi="TH SarabunPSK" w:cs="TH SarabunPSK"/>
          <w:sz w:val="28"/>
          <w:cs/>
        </w:rPr>
        <w:t>บทความที่ตีพิมพ์ลงวารสารได้ ผ่านการพิจารณาและประเมินคุณภาพโดยผู้ทรงคุณวุฒิ (</w:t>
      </w:r>
      <w:r w:rsidRPr="0039257E">
        <w:rPr>
          <w:rFonts w:ascii="TH SarabunPSK" w:hAnsi="TH SarabunPSK" w:cs="TH SarabunPSK"/>
          <w:sz w:val="28"/>
        </w:rPr>
        <w:t xml:space="preserve">Peer review) </w:t>
      </w:r>
      <w:r w:rsidRPr="0039257E">
        <w:rPr>
          <w:rFonts w:ascii="TH SarabunPSK" w:hAnsi="TH SarabunPSK" w:cs="TH SarabunPSK"/>
          <w:sz w:val="28"/>
          <w:cs/>
        </w:rPr>
        <w:t>จากภายในและภายนอกมหาวิทยาลัยจำนวน 2 ท่าน/บทความ ซึ่งมีละเอียดดังนี้</w:t>
      </w:r>
    </w:p>
    <w:p w:rsidR="0039257E" w:rsidRPr="0039257E" w:rsidRDefault="0039257E" w:rsidP="003925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9257E">
        <w:rPr>
          <w:rFonts w:ascii="TH SarabunPSK" w:hAnsi="TH SarabunPSK" w:cs="TH SarabunPSK"/>
          <w:sz w:val="28"/>
          <w:cs/>
        </w:rPr>
        <w:t xml:space="preserve">เป็นบทความในกลุ่มมนุษยศาสตร์และสังคมศาสตร์ที่เกี่ยวกับ สังคมวิทยา มานุษยวิทยา การพัฒนาสังคม </w:t>
      </w:r>
      <w:r w:rsidR="004C4338">
        <w:rPr>
          <w:rFonts w:ascii="TH SarabunPSK" w:hAnsi="TH SarabunPSK" w:cs="TH SarabunPSK" w:hint="cs"/>
          <w:sz w:val="28"/>
          <w:cs/>
        </w:rPr>
        <w:br/>
      </w:r>
      <w:r w:rsidRPr="0039257E">
        <w:rPr>
          <w:rFonts w:ascii="TH SarabunPSK" w:hAnsi="TH SarabunPSK" w:cs="TH SarabunPSK"/>
          <w:sz w:val="28"/>
          <w:cs/>
        </w:rPr>
        <w:t>รัฐ</w:t>
      </w:r>
      <w:proofErr w:type="spellStart"/>
      <w:r w:rsidRPr="0039257E">
        <w:rPr>
          <w:rFonts w:ascii="TH SarabunPSK" w:hAnsi="TH SarabunPSK" w:cs="TH SarabunPSK"/>
          <w:sz w:val="28"/>
          <w:cs/>
        </w:rPr>
        <w:t>ป</w:t>
      </w:r>
      <w:r w:rsidR="004C4338">
        <w:rPr>
          <w:rFonts w:ascii="TH SarabunPSK" w:hAnsi="TH SarabunPSK" w:cs="TH SarabunPSK"/>
          <w:sz w:val="28"/>
          <w:cs/>
        </w:rPr>
        <w:t>ระศาสน</w:t>
      </w:r>
      <w:proofErr w:type="spellEnd"/>
      <w:r w:rsidR="004C4338">
        <w:rPr>
          <w:rFonts w:ascii="TH SarabunPSK" w:hAnsi="TH SarabunPSK" w:cs="TH SarabunPSK"/>
          <w:sz w:val="28"/>
          <w:cs/>
        </w:rPr>
        <w:t>ศาสตร์</w:t>
      </w:r>
      <w:r w:rsidRPr="0039257E">
        <w:rPr>
          <w:rFonts w:ascii="TH SarabunPSK" w:hAnsi="TH SarabunPSK" w:cs="TH SarabunPSK"/>
          <w:sz w:val="28"/>
          <w:cs/>
        </w:rPr>
        <w:t xml:space="preserve"> กฎหมาย ประวัติศาสตร์ ภาษาและวรรณกรรม ศิลปะการแสดง ดนตรี นาฏศิลป์ ทัศนศิลป์ และศาสตร์อื่น</w:t>
      </w:r>
      <w:r w:rsidR="004C4338">
        <w:rPr>
          <w:rFonts w:ascii="TH SarabunPSK" w:hAnsi="TH SarabunPSK" w:cs="TH SarabunPSK" w:hint="cs"/>
          <w:sz w:val="28"/>
          <w:cs/>
        </w:rPr>
        <w:t xml:space="preserve"> </w:t>
      </w:r>
      <w:r w:rsidRPr="0039257E">
        <w:rPr>
          <w:rFonts w:ascii="TH SarabunPSK" w:hAnsi="TH SarabunPSK" w:cs="TH SarabunPSK"/>
          <w:sz w:val="28"/>
          <w:cs/>
        </w:rPr>
        <w:t>ๆ ที่เกี่ยวข้อง</w:t>
      </w:r>
    </w:p>
    <w:p w:rsidR="0039257E" w:rsidRPr="0039257E" w:rsidRDefault="0039257E" w:rsidP="003925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9257E">
        <w:rPr>
          <w:rFonts w:ascii="TH SarabunPSK" w:hAnsi="TH SarabunPSK" w:cs="TH SarabunPSK"/>
          <w:sz w:val="28"/>
          <w:cs/>
        </w:rPr>
        <w:t>บทความที่ส่งมาต้องไม่เคยเผยแพร่ (ถ้าได้รับการตอบรับที่จะให้ลง) หรือกำลังเสนอตีพิมพ์ในวารสาร รายงานหรือสิ่งพิมพ์อื่นใดมาก่อน</w:t>
      </w:r>
    </w:p>
    <w:p w:rsidR="0039257E" w:rsidRPr="0039257E" w:rsidRDefault="0039257E" w:rsidP="003925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3.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9257E">
        <w:rPr>
          <w:rFonts w:ascii="TH SarabunPSK" w:hAnsi="TH SarabunPSK" w:cs="TH SarabunPSK"/>
          <w:sz w:val="28"/>
          <w:cs/>
        </w:rPr>
        <w:t>ต้นฉบับเขียนเป็นภาษาไทยหรือภาษาอังกฤษก็ได้ ต้องมีบทคัดย่อทั้งภาษาไทยและภาษาอังกฤษ</w:t>
      </w:r>
    </w:p>
    <w:p w:rsidR="0039257E" w:rsidRPr="0039257E" w:rsidRDefault="0039257E" w:rsidP="003925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4.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9257E">
        <w:rPr>
          <w:rFonts w:ascii="TH SarabunPSK" w:hAnsi="TH SarabunPSK" w:cs="TH SarabunPSK"/>
          <w:sz w:val="28"/>
          <w:cs/>
        </w:rPr>
        <w:t>เนื้อหา บทความ หรือข้อคิดเห็นที่พิมพ์ในวารสารเป็นความคิดเห็นของผู้เขียนเท่านั้น กองบรรณาธิการไม่จำเป็นต้องเห็นด้วย</w:t>
      </w:r>
    </w:p>
    <w:p w:rsidR="0039257E" w:rsidRPr="0039257E" w:rsidRDefault="0039257E" w:rsidP="003925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5.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9257E">
        <w:rPr>
          <w:rFonts w:ascii="TH SarabunPSK" w:hAnsi="TH SarabunPSK" w:cs="TH SarabunPSK"/>
          <w:sz w:val="28"/>
          <w:cs/>
        </w:rPr>
        <w:t>ต้นฉบับต้องได้รับการกลั่นกรองจากกองบรรณาธิการและผู้ทรงคุณวุฒิจำนวน 2 ท่านก่อนการตีพิมพ์</w:t>
      </w:r>
    </w:p>
    <w:p w:rsidR="00076DEF" w:rsidRDefault="00076DEF" w:rsidP="0098502C">
      <w:pPr>
        <w:spacing w:before="120" w:after="12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340102" w:rsidRPr="0098502C" w:rsidRDefault="00340102" w:rsidP="0098502C">
      <w:pPr>
        <w:spacing w:after="0" w:line="240" w:lineRule="auto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28677C" w:rsidRPr="0098502C" w:rsidRDefault="0028677C" w:rsidP="0028677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815D8" w:rsidRPr="0098502C" w:rsidRDefault="006815D8" w:rsidP="00F14887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</w:p>
    <w:sectPr w:rsidR="006815D8" w:rsidRPr="0098502C" w:rsidSect="00B713F6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09" w:rsidRDefault="003B3209" w:rsidP="0028677C">
      <w:pPr>
        <w:spacing w:after="0" w:line="240" w:lineRule="auto"/>
      </w:pPr>
      <w:r>
        <w:separator/>
      </w:r>
    </w:p>
  </w:endnote>
  <w:endnote w:type="continuationSeparator" w:id="0">
    <w:p w:rsidR="003B3209" w:rsidRDefault="003B3209" w:rsidP="0028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09" w:rsidRDefault="003B3209" w:rsidP="0028677C">
      <w:pPr>
        <w:spacing w:after="0" w:line="240" w:lineRule="auto"/>
      </w:pPr>
      <w:r>
        <w:separator/>
      </w:r>
    </w:p>
  </w:footnote>
  <w:footnote w:type="continuationSeparator" w:id="0">
    <w:p w:rsidR="003B3209" w:rsidRDefault="003B3209" w:rsidP="00286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8B"/>
    <w:rsid w:val="00076DEF"/>
    <w:rsid w:val="00137D25"/>
    <w:rsid w:val="00141E67"/>
    <w:rsid w:val="001702EE"/>
    <w:rsid w:val="001D41FC"/>
    <w:rsid w:val="001D56A9"/>
    <w:rsid w:val="00207447"/>
    <w:rsid w:val="00284B37"/>
    <w:rsid w:val="0028677C"/>
    <w:rsid w:val="00340102"/>
    <w:rsid w:val="0037798C"/>
    <w:rsid w:val="00384BA7"/>
    <w:rsid w:val="0039257E"/>
    <w:rsid w:val="003B3209"/>
    <w:rsid w:val="003E21E6"/>
    <w:rsid w:val="003F200C"/>
    <w:rsid w:val="00462889"/>
    <w:rsid w:val="0049271F"/>
    <w:rsid w:val="004A6EA5"/>
    <w:rsid w:val="004A7D2D"/>
    <w:rsid w:val="004C4338"/>
    <w:rsid w:val="005B6D87"/>
    <w:rsid w:val="00613CCD"/>
    <w:rsid w:val="00620ED9"/>
    <w:rsid w:val="00631C52"/>
    <w:rsid w:val="00631CC7"/>
    <w:rsid w:val="006475FF"/>
    <w:rsid w:val="006815D8"/>
    <w:rsid w:val="00775E88"/>
    <w:rsid w:val="007A0DFE"/>
    <w:rsid w:val="0088747C"/>
    <w:rsid w:val="00915D01"/>
    <w:rsid w:val="00921BEE"/>
    <w:rsid w:val="009359AA"/>
    <w:rsid w:val="00967313"/>
    <w:rsid w:val="00980C92"/>
    <w:rsid w:val="0098502C"/>
    <w:rsid w:val="00A12BAB"/>
    <w:rsid w:val="00AB7A75"/>
    <w:rsid w:val="00AE44C1"/>
    <w:rsid w:val="00AF7EE9"/>
    <w:rsid w:val="00B11D61"/>
    <w:rsid w:val="00B713F6"/>
    <w:rsid w:val="00C37C2B"/>
    <w:rsid w:val="00CD52BE"/>
    <w:rsid w:val="00CF11F0"/>
    <w:rsid w:val="00D140EB"/>
    <w:rsid w:val="00D37071"/>
    <w:rsid w:val="00D847D3"/>
    <w:rsid w:val="00DA666D"/>
    <w:rsid w:val="00DB04F4"/>
    <w:rsid w:val="00DE5D58"/>
    <w:rsid w:val="00DF148B"/>
    <w:rsid w:val="00E807DD"/>
    <w:rsid w:val="00EE67B1"/>
    <w:rsid w:val="00F14887"/>
    <w:rsid w:val="00F351CC"/>
    <w:rsid w:val="00FB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1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20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DF14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F200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3">
    <w:name w:val="Strong"/>
    <w:basedOn w:val="a0"/>
    <w:uiPriority w:val="22"/>
    <w:qFormat/>
    <w:rsid w:val="00FB6A10"/>
    <w:rPr>
      <w:b/>
      <w:bCs/>
    </w:rPr>
  </w:style>
  <w:style w:type="paragraph" w:styleId="a4">
    <w:name w:val="header"/>
    <w:basedOn w:val="a"/>
    <w:link w:val="a5"/>
    <w:uiPriority w:val="99"/>
    <w:unhideWhenUsed/>
    <w:rsid w:val="0028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8677C"/>
  </w:style>
  <w:style w:type="paragraph" w:styleId="a6">
    <w:name w:val="footer"/>
    <w:basedOn w:val="a"/>
    <w:link w:val="a7"/>
    <w:uiPriority w:val="99"/>
    <w:unhideWhenUsed/>
    <w:rsid w:val="0028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8677C"/>
  </w:style>
  <w:style w:type="paragraph" w:styleId="a8">
    <w:name w:val="Balloon Text"/>
    <w:basedOn w:val="a"/>
    <w:link w:val="a9"/>
    <w:uiPriority w:val="99"/>
    <w:semiHidden/>
    <w:unhideWhenUsed/>
    <w:rsid w:val="009673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6731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1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20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DF14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F200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3">
    <w:name w:val="Strong"/>
    <w:basedOn w:val="a0"/>
    <w:uiPriority w:val="22"/>
    <w:qFormat/>
    <w:rsid w:val="00FB6A10"/>
    <w:rPr>
      <w:b/>
      <w:bCs/>
    </w:rPr>
  </w:style>
  <w:style w:type="paragraph" w:styleId="a4">
    <w:name w:val="header"/>
    <w:basedOn w:val="a"/>
    <w:link w:val="a5"/>
    <w:uiPriority w:val="99"/>
    <w:unhideWhenUsed/>
    <w:rsid w:val="0028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8677C"/>
  </w:style>
  <w:style w:type="paragraph" w:styleId="a6">
    <w:name w:val="footer"/>
    <w:basedOn w:val="a"/>
    <w:link w:val="a7"/>
    <w:uiPriority w:val="99"/>
    <w:unhideWhenUsed/>
    <w:rsid w:val="0028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8677C"/>
  </w:style>
  <w:style w:type="paragraph" w:styleId="a8">
    <w:name w:val="Balloon Text"/>
    <w:basedOn w:val="a"/>
    <w:link w:val="a9"/>
    <w:uiPriority w:val="99"/>
    <w:semiHidden/>
    <w:unhideWhenUsed/>
    <w:rsid w:val="009673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673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วารสารวิชาการคณะมนุษยศาสตร์และสังคมศาสตร์</dc:creator>
  <cp:lastModifiedBy>HP</cp:lastModifiedBy>
  <cp:revision>2</cp:revision>
  <dcterms:created xsi:type="dcterms:W3CDTF">2020-06-05T03:21:00Z</dcterms:created>
  <dcterms:modified xsi:type="dcterms:W3CDTF">2020-06-05T03:21:00Z</dcterms:modified>
</cp:coreProperties>
</file>